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42" w:rsidRPr="00716405" w:rsidRDefault="006E1642" w:rsidP="006E1642">
      <w:pPr>
        <w:spacing w:after="60" w:line="240" w:lineRule="auto"/>
        <w:jc w:val="center"/>
        <w:rPr>
          <w:rFonts w:ascii="Medieval" w:hAnsi="Medieval" w:cs="Times New Roman"/>
          <w:b/>
          <w:sz w:val="30"/>
          <w:szCs w:val="30"/>
        </w:rPr>
      </w:pPr>
      <w:r w:rsidRPr="00716405">
        <w:rPr>
          <w:rFonts w:ascii="Medieval" w:hAnsi="Medieval" w:cs="Times New Roman"/>
          <w:b/>
          <w:sz w:val="30"/>
          <w:szCs w:val="30"/>
        </w:rPr>
        <w:t xml:space="preserve">О добровольном </w:t>
      </w:r>
      <w:proofErr w:type="gramStart"/>
      <w:r w:rsidRPr="00716405">
        <w:rPr>
          <w:rFonts w:ascii="Medieval" w:hAnsi="Medieval" w:cs="Times New Roman"/>
          <w:b/>
          <w:sz w:val="30"/>
          <w:szCs w:val="30"/>
        </w:rPr>
        <w:t>страховании</w:t>
      </w:r>
      <w:proofErr w:type="gramEnd"/>
      <w:r w:rsidRPr="00716405">
        <w:rPr>
          <w:rFonts w:ascii="Medieval" w:hAnsi="Medieval" w:cs="Times New Roman"/>
          <w:b/>
          <w:sz w:val="30"/>
          <w:szCs w:val="30"/>
        </w:rPr>
        <w:t xml:space="preserve"> </w:t>
      </w:r>
    </w:p>
    <w:p w:rsidR="00DC16CB" w:rsidRPr="00716405" w:rsidRDefault="006E1642" w:rsidP="006E1642">
      <w:pPr>
        <w:spacing w:after="60" w:line="240" w:lineRule="auto"/>
        <w:jc w:val="center"/>
        <w:rPr>
          <w:rFonts w:ascii="Medieval" w:hAnsi="Medieval" w:cs="Times New Roman"/>
          <w:b/>
          <w:sz w:val="30"/>
          <w:szCs w:val="30"/>
        </w:rPr>
      </w:pPr>
      <w:r w:rsidRPr="00716405">
        <w:rPr>
          <w:rFonts w:ascii="Medieval" w:hAnsi="Medieval" w:cs="Times New Roman"/>
          <w:b/>
          <w:sz w:val="30"/>
          <w:szCs w:val="30"/>
        </w:rPr>
        <w:t>дополнительной накопительной пенсии</w:t>
      </w:r>
    </w:p>
    <w:p w:rsidR="006E1642" w:rsidRPr="006E1642" w:rsidRDefault="006E1642" w:rsidP="006E1642">
      <w:pPr>
        <w:spacing w:after="60" w:line="240" w:lineRule="auto"/>
        <w:jc w:val="center"/>
        <w:rPr>
          <w:rFonts w:ascii="m_Ben Krush" w:hAnsi="m_Ben Krush" w:cs="Times New Roman"/>
          <w:b/>
          <w:sz w:val="30"/>
          <w:szCs w:val="30"/>
        </w:rPr>
      </w:pPr>
    </w:p>
    <w:p w:rsidR="00920C6E" w:rsidRPr="00355F7A" w:rsidRDefault="00920C6E" w:rsidP="00DC16C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>Согласно международной практике обязательные государственные пе</w:t>
      </w:r>
      <w:r w:rsidRPr="00355F7A">
        <w:rPr>
          <w:rFonts w:ascii="Times New Roman" w:hAnsi="Times New Roman" w:cs="Times New Roman"/>
          <w:sz w:val="32"/>
          <w:szCs w:val="32"/>
        </w:rPr>
        <w:t>н</w:t>
      </w:r>
      <w:r w:rsidRPr="00355F7A">
        <w:rPr>
          <w:rFonts w:ascii="Times New Roman" w:hAnsi="Times New Roman" w:cs="Times New Roman"/>
          <w:sz w:val="32"/>
          <w:szCs w:val="32"/>
        </w:rPr>
        <w:t>сии ориент</w:t>
      </w:r>
      <w:r w:rsidRPr="00355F7A">
        <w:rPr>
          <w:rFonts w:ascii="Times New Roman" w:hAnsi="Times New Roman" w:cs="Times New Roman"/>
          <w:sz w:val="32"/>
          <w:szCs w:val="32"/>
        </w:rPr>
        <w:t>и</w:t>
      </w:r>
      <w:r w:rsidRPr="00355F7A">
        <w:rPr>
          <w:rFonts w:ascii="Times New Roman" w:hAnsi="Times New Roman" w:cs="Times New Roman"/>
          <w:sz w:val="32"/>
          <w:szCs w:val="32"/>
        </w:rPr>
        <w:t xml:space="preserve">рованы на удовлетворение основных потребностей. </w:t>
      </w:r>
    </w:p>
    <w:p w:rsidR="00920C6E" w:rsidRPr="00355F7A" w:rsidRDefault="00920C6E" w:rsidP="00DC16C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>Более высокий уровень дохода в пенсионном периоде обеспечивается за счет участия работника и работодателя в накопительных пенсионных пр</w:t>
      </w:r>
      <w:r w:rsidRPr="00355F7A">
        <w:rPr>
          <w:rFonts w:ascii="Times New Roman" w:hAnsi="Times New Roman" w:cs="Times New Roman"/>
          <w:sz w:val="32"/>
          <w:szCs w:val="32"/>
        </w:rPr>
        <w:t>о</w:t>
      </w:r>
      <w:r w:rsidRPr="00355F7A">
        <w:rPr>
          <w:rFonts w:ascii="Times New Roman" w:hAnsi="Times New Roman" w:cs="Times New Roman"/>
          <w:sz w:val="32"/>
          <w:szCs w:val="32"/>
        </w:rPr>
        <w:t>граммах за счет со</w:t>
      </w:r>
      <w:r w:rsidRPr="00355F7A">
        <w:rPr>
          <w:rFonts w:ascii="Times New Roman" w:hAnsi="Times New Roman" w:cs="Times New Roman"/>
          <w:sz w:val="32"/>
          <w:szCs w:val="32"/>
        </w:rPr>
        <w:t>б</w:t>
      </w:r>
      <w:r w:rsidRPr="00355F7A">
        <w:rPr>
          <w:rFonts w:ascii="Times New Roman" w:hAnsi="Times New Roman" w:cs="Times New Roman"/>
          <w:sz w:val="32"/>
          <w:szCs w:val="32"/>
        </w:rPr>
        <w:t>ственных средств</w:t>
      </w:r>
      <w:r w:rsidR="006E1642" w:rsidRPr="00355F7A">
        <w:rPr>
          <w:rFonts w:ascii="Times New Roman" w:hAnsi="Times New Roman" w:cs="Times New Roman"/>
          <w:sz w:val="32"/>
          <w:szCs w:val="32"/>
        </w:rPr>
        <w:t>.</w:t>
      </w:r>
    </w:p>
    <w:p w:rsidR="00920C6E" w:rsidRPr="00355F7A" w:rsidRDefault="00920C6E" w:rsidP="00DC16C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>На сегодняшний день помимо государственного пенсионного обеспеч</w:t>
      </w:r>
      <w:r w:rsidRPr="00355F7A">
        <w:rPr>
          <w:rFonts w:ascii="Times New Roman" w:hAnsi="Times New Roman" w:cs="Times New Roman"/>
          <w:sz w:val="32"/>
          <w:szCs w:val="32"/>
        </w:rPr>
        <w:t>е</w:t>
      </w:r>
      <w:r w:rsidRPr="00355F7A">
        <w:rPr>
          <w:rFonts w:ascii="Times New Roman" w:hAnsi="Times New Roman" w:cs="Times New Roman"/>
          <w:sz w:val="32"/>
          <w:szCs w:val="32"/>
        </w:rPr>
        <w:t>ния в Республике Беларусь создана возможность осуществления дополнител</w:t>
      </w:r>
      <w:r w:rsidRPr="00355F7A">
        <w:rPr>
          <w:rFonts w:ascii="Times New Roman" w:hAnsi="Times New Roman" w:cs="Times New Roman"/>
          <w:sz w:val="32"/>
          <w:szCs w:val="32"/>
        </w:rPr>
        <w:t>ь</w:t>
      </w:r>
      <w:r w:rsidRPr="00355F7A">
        <w:rPr>
          <w:rFonts w:ascii="Times New Roman" w:hAnsi="Times New Roman" w:cs="Times New Roman"/>
          <w:sz w:val="32"/>
          <w:szCs w:val="32"/>
        </w:rPr>
        <w:t>ных накоплений ч</w:t>
      </w:r>
      <w:r w:rsidRPr="00355F7A">
        <w:rPr>
          <w:rFonts w:ascii="Times New Roman" w:hAnsi="Times New Roman" w:cs="Times New Roman"/>
          <w:sz w:val="32"/>
          <w:szCs w:val="32"/>
        </w:rPr>
        <w:t>е</w:t>
      </w:r>
      <w:r w:rsidRPr="00355F7A">
        <w:rPr>
          <w:rFonts w:ascii="Times New Roman" w:hAnsi="Times New Roman" w:cs="Times New Roman"/>
          <w:sz w:val="32"/>
          <w:szCs w:val="32"/>
        </w:rPr>
        <w:t>рез систему добровольного пенсионного страхования.</w:t>
      </w:r>
    </w:p>
    <w:p w:rsidR="00920C6E" w:rsidRPr="00355F7A" w:rsidRDefault="00920C6E" w:rsidP="00DC16C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>Для стимулирования граждан к формированию личных пенсионных накоплений подписан  Указ Президент</w:t>
      </w:r>
      <w:bookmarkStart w:id="0" w:name="_GoBack"/>
      <w:bookmarkEnd w:id="0"/>
      <w:r w:rsidRPr="00355F7A">
        <w:rPr>
          <w:rFonts w:ascii="Times New Roman" w:hAnsi="Times New Roman" w:cs="Times New Roman"/>
          <w:sz w:val="32"/>
          <w:szCs w:val="32"/>
        </w:rPr>
        <w:t>а Республики Беларусь от 27.09.2021 №367 «О до</w:t>
      </w:r>
      <w:r w:rsidRPr="00355F7A">
        <w:rPr>
          <w:rFonts w:ascii="Times New Roman" w:hAnsi="Times New Roman" w:cs="Times New Roman"/>
          <w:sz w:val="32"/>
          <w:szCs w:val="32"/>
        </w:rPr>
        <w:t>б</w:t>
      </w:r>
      <w:r w:rsidRPr="00355F7A">
        <w:rPr>
          <w:rFonts w:ascii="Times New Roman" w:hAnsi="Times New Roman" w:cs="Times New Roman"/>
          <w:sz w:val="32"/>
          <w:szCs w:val="32"/>
        </w:rPr>
        <w:t xml:space="preserve">ровольном </w:t>
      </w:r>
      <w:proofErr w:type="gramStart"/>
      <w:r w:rsidRPr="00355F7A">
        <w:rPr>
          <w:rFonts w:ascii="Times New Roman" w:hAnsi="Times New Roman" w:cs="Times New Roman"/>
          <w:sz w:val="32"/>
          <w:szCs w:val="32"/>
        </w:rPr>
        <w:t>страховании</w:t>
      </w:r>
      <w:proofErr w:type="gramEnd"/>
      <w:r w:rsidRPr="00355F7A">
        <w:rPr>
          <w:rFonts w:ascii="Times New Roman" w:hAnsi="Times New Roman" w:cs="Times New Roman"/>
          <w:sz w:val="32"/>
          <w:szCs w:val="32"/>
        </w:rPr>
        <w:t xml:space="preserve"> дополнительной накопительной пенсии»</w:t>
      </w:r>
    </w:p>
    <w:p w:rsidR="008B0755" w:rsidRPr="00355F7A" w:rsidRDefault="00920C6E" w:rsidP="00DC16C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>С</w:t>
      </w:r>
      <w:r w:rsidRPr="00355F7A">
        <w:rPr>
          <w:rFonts w:ascii="Times New Roman" w:hAnsi="Times New Roman" w:cs="Times New Roman"/>
          <w:b/>
          <w:bCs/>
          <w:sz w:val="32"/>
          <w:szCs w:val="32"/>
        </w:rPr>
        <w:t xml:space="preserve"> 1 октября 2022 года </w:t>
      </w:r>
      <w:r w:rsidRPr="00355F7A">
        <w:rPr>
          <w:rFonts w:ascii="Times New Roman" w:hAnsi="Times New Roman" w:cs="Times New Roman"/>
          <w:sz w:val="32"/>
          <w:szCs w:val="32"/>
        </w:rPr>
        <w:t>формирование дополнительной накопительной пенсии возложено на республиканское унитарное страховое предприятие «</w:t>
      </w:r>
      <w:proofErr w:type="spellStart"/>
      <w:r w:rsidRPr="00355F7A">
        <w:rPr>
          <w:rFonts w:ascii="Times New Roman" w:hAnsi="Times New Roman" w:cs="Times New Roman"/>
          <w:sz w:val="32"/>
          <w:szCs w:val="32"/>
        </w:rPr>
        <w:t>Стравита</w:t>
      </w:r>
      <w:proofErr w:type="spellEnd"/>
      <w:r w:rsidRPr="00355F7A">
        <w:rPr>
          <w:rFonts w:ascii="Times New Roman" w:hAnsi="Times New Roman" w:cs="Times New Roman"/>
          <w:sz w:val="32"/>
          <w:szCs w:val="32"/>
        </w:rPr>
        <w:t>»</w:t>
      </w:r>
    </w:p>
    <w:p w:rsidR="00920C6E" w:rsidRPr="00355F7A" w:rsidRDefault="00920C6E" w:rsidP="00DC16C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b/>
          <w:bCs/>
          <w:sz w:val="32"/>
          <w:szCs w:val="32"/>
        </w:rPr>
        <w:t>Суть</w:t>
      </w:r>
      <w:r w:rsidRPr="00355F7A">
        <w:rPr>
          <w:rFonts w:ascii="Times New Roman" w:hAnsi="Times New Roman" w:cs="Times New Roman"/>
          <w:sz w:val="32"/>
          <w:szCs w:val="32"/>
        </w:rPr>
        <w:t xml:space="preserve"> данного страхования заключается в </w:t>
      </w:r>
      <w:proofErr w:type="spellStart"/>
      <w:r w:rsidRPr="00355F7A">
        <w:rPr>
          <w:rFonts w:ascii="Times New Roman" w:hAnsi="Times New Roman" w:cs="Times New Roman"/>
          <w:sz w:val="32"/>
          <w:szCs w:val="32"/>
        </w:rPr>
        <w:t>софинансировании</w:t>
      </w:r>
      <w:proofErr w:type="spellEnd"/>
      <w:r w:rsidRPr="00355F7A">
        <w:rPr>
          <w:rFonts w:ascii="Times New Roman" w:hAnsi="Times New Roman" w:cs="Times New Roman"/>
          <w:sz w:val="32"/>
          <w:szCs w:val="32"/>
        </w:rPr>
        <w:t xml:space="preserve"> работодат</w:t>
      </w:r>
      <w:r w:rsidRPr="00355F7A">
        <w:rPr>
          <w:rFonts w:ascii="Times New Roman" w:hAnsi="Times New Roman" w:cs="Times New Roman"/>
          <w:sz w:val="32"/>
          <w:szCs w:val="32"/>
        </w:rPr>
        <w:t>е</w:t>
      </w:r>
      <w:r w:rsidRPr="00355F7A">
        <w:rPr>
          <w:rFonts w:ascii="Times New Roman" w:hAnsi="Times New Roman" w:cs="Times New Roman"/>
          <w:sz w:val="32"/>
          <w:szCs w:val="32"/>
        </w:rPr>
        <w:t>лем пенс</w:t>
      </w:r>
      <w:r w:rsidRPr="00355F7A">
        <w:rPr>
          <w:rFonts w:ascii="Times New Roman" w:hAnsi="Times New Roman" w:cs="Times New Roman"/>
          <w:sz w:val="32"/>
          <w:szCs w:val="32"/>
        </w:rPr>
        <w:t>и</w:t>
      </w:r>
      <w:r w:rsidRPr="00355F7A">
        <w:rPr>
          <w:rFonts w:ascii="Times New Roman" w:hAnsi="Times New Roman" w:cs="Times New Roman"/>
          <w:sz w:val="32"/>
          <w:szCs w:val="32"/>
        </w:rPr>
        <w:t>онных накоплений гражданина на сумму, равную его платежам по договору страх</w:t>
      </w:r>
      <w:r w:rsidRPr="00355F7A">
        <w:rPr>
          <w:rFonts w:ascii="Times New Roman" w:hAnsi="Times New Roman" w:cs="Times New Roman"/>
          <w:sz w:val="32"/>
          <w:szCs w:val="32"/>
        </w:rPr>
        <w:t>о</w:t>
      </w:r>
      <w:r w:rsidRPr="00355F7A">
        <w:rPr>
          <w:rFonts w:ascii="Times New Roman" w:hAnsi="Times New Roman" w:cs="Times New Roman"/>
          <w:sz w:val="32"/>
          <w:szCs w:val="32"/>
        </w:rPr>
        <w:t>вания, но не более 3 процентов от заработной платы (дохода) работника. По желанию работника, размер его самостоятельных взносов м</w:t>
      </w:r>
      <w:r w:rsidRPr="00355F7A">
        <w:rPr>
          <w:rFonts w:ascii="Times New Roman" w:hAnsi="Times New Roman" w:cs="Times New Roman"/>
          <w:sz w:val="32"/>
          <w:szCs w:val="32"/>
        </w:rPr>
        <w:t>о</w:t>
      </w:r>
      <w:r w:rsidRPr="00355F7A">
        <w:rPr>
          <w:rFonts w:ascii="Times New Roman" w:hAnsi="Times New Roman" w:cs="Times New Roman"/>
          <w:sz w:val="32"/>
          <w:szCs w:val="32"/>
        </w:rPr>
        <w:t xml:space="preserve">жет быть увеличен </w:t>
      </w:r>
      <w:r w:rsidRPr="00355F7A">
        <w:rPr>
          <w:rFonts w:ascii="Times New Roman" w:hAnsi="Times New Roman" w:cs="Times New Roman"/>
          <w:b/>
          <w:bCs/>
          <w:sz w:val="32"/>
          <w:szCs w:val="32"/>
        </w:rPr>
        <w:t xml:space="preserve">до 10 </w:t>
      </w:r>
      <w:r w:rsidRPr="00355F7A">
        <w:rPr>
          <w:rFonts w:ascii="Times New Roman" w:hAnsi="Times New Roman" w:cs="Times New Roman"/>
          <w:sz w:val="32"/>
          <w:szCs w:val="32"/>
        </w:rPr>
        <w:t>процентов от его зар</w:t>
      </w:r>
      <w:r w:rsidRPr="00355F7A">
        <w:rPr>
          <w:rFonts w:ascii="Times New Roman" w:hAnsi="Times New Roman" w:cs="Times New Roman"/>
          <w:sz w:val="32"/>
          <w:szCs w:val="32"/>
        </w:rPr>
        <w:t>а</w:t>
      </w:r>
      <w:r w:rsidRPr="00355F7A">
        <w:rPr>
          <w:rFonts w:ascii="Times New Roman" w:hAnsi="Times New Roman" w:cs="Times New Roman"/>
          <w:sz w:val="32"/>
          <w:szCs w:val="32"/>
        </w:rPr>
        <w:t>ботной платы (дохода).</w:t>
      </w:r>
    </w:p>
    <w:p w:rsidR="00920C6E" w:rsidRPr="00355F7A" w:rsidRDefault="00920C6E" w:rsidP="00DC16C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 xml:space="preserve">Например, </w:t>
      </w:r>
      <w:r w:rsidR="009B4E50" w:rsidRPr="00355F7A">
        <w:rPr>
          <w:rFonts w:ascii="Times New Roman" w:hAnsi="Times New Roman" w:cs="Times New Roman"/>
          <w:sz w:val="32"/>
          <w:szCs w:val="32"/>
        </w:rPr>
        <w:t xml:space="preserve">если </w:t>
      </w:r>
      <w:r w:rsidRPr="00355F7A">
        <w:rPr>
          <w:rFonts w:ascii="Times New Roman" w:hAnsi="Times New Roman" w:cs="Times New Roman"/>
          <w:sz w:val="32"/>
          <w:szCs w:val="32"/>
        </w:rPr>
        <w:t xml:space="preserve">работник выбирает взнос на накопительную пенсию в размере 1% от заработной платы. В </w:t>
      </w:r>
      <w:proofErr w:type="gramStart"/>
      <w:r w:rsidRPr="00355F7A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Pr="00355F7A">
        <w:rPr>
          <w:rFonts w:ascii="Times New Roman" w:hAnsi="Times New Roman" w:cs="Times New Roman"/>
          <w:sz w:val="32"/>
          <w:szCs w:val="32"/>
        </w:rPr>
        <w:t xml:space="preserve"> случае еще 1% доплатит его работ</w:t>
      </w:r>
      <w:r w:rsidRPr="00355F7A">
        <w:rPr>
          <w:rFonts w:ascii="Times New Roman" w:hAnsi="Times New Roman" w:cs="Times New Roman"/>
          <w:sz w:val="32"/>
          <w:szCs w:val="32"/>
        </w:rPr>
        <w:t>о</w:t>
      </w:r>
      <w:r w:rsidRPr="00355F7A">
        <w:rPr>
          <w:rFonts w:ascii="Times New Roman" w:hAnsi="Times New Roman" w:cs="Times New Roman"/>
          <w:sz w:val="32"/>
          <w:szCs w:val="32"/>
        </w:rPr>
        <w:t>датель. В общей сложности в добровольные пенсионные накопления этого р</w:t>
      </w:r>
      <w:r w:rsidRPr="00355F7A">
        <w:rPr>
          <w:rFonts w:ascii="Times New Roman" w:hAnsi="Times New Roman" w:cs="Times New Roman"/>
          <w:sz w:val="32"/>
          <w:szCs w:val="32"/>
        </w:rPr>
        <w:t>а</w:t>
      </w:r>
      <w:r w:rsidRPr="00355F7A">
        <w:rPr>
          <w:rFonts w:ascii="Times New Roman" w:hAnsi="Times New Roman" w:cs="Times New Roman"/>
          <w:sz w:val="32"/>
          <w:szCs w:val="32"/>
        </w:rPr>
        <w:t>ботника поступит взнос в размере 2% от его фактической зарплаты.</w:t>
      </w:r>
    </w:p>
    <w:p w:rsidR="00920C6E" w:rsidRPr="00355F7A" w:rsidRDefault="00920C6E" w:rsidP="00DC16C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>При трехпроцентном взносе работника работодатель доплатит уже 3%. В пенсио</w:t>
      </w:r>
      <w:r w:rsidRPr="00355F7A">
        <w:rPr>
          <w:rFonts w:ascii="Times New Roman" w:hAnsi="Times New Roman" w:cs="Times New Roman"/>
          <w:sz w:val="32"/>
          <w:szCs w:val="32"/>
        </w:rPr>
        <w:t>н</w:t>
      </w:r>
      <w:r w:rsidRPr="00355F7A">
        <w:rPr>
          <w:rFonts w:ascii="Times New Roman" w:hAnsi="Times New Roman" w:cs="Times New Roman"/>
          <w:sz w:val="32"/>
          <w:szCs w:val="32"/>
        </w:rPr>
        <w:t>ные накопления работника поступят 6% от его заработной платы. 5% платит работник – еще 3% платит работодатель и так далее. Максимально во</w:t>
      </w:r>
      <w:r w:rsidRPr="00355F7A">
        <w:rPr>
          <w:rFonts w:ascii="Times New Roman" w:hAnsi="Times New Roman" w:cs="Times New Roman"/>
          <w:sz w:val="32"/>
          <w:szCs w:val="32"/>
        </w:rPr>
        <w:t>з</w:t>
      </w:r>
      <w:r w:rsidRPr="00355F7A">
        <w:rPr>
          <w:rFonts w:ascii="Times New Roman" w:hAnsi="Times New Roman" w:cs="Times New Roman"/>
          <w:sz w:val="32"/>
          <w:szCs w:val="32"/>
        </w:rPr>
        <w:t>можный общий взнос работн</w:t>
      </w:r>
      <w:r w:rsidRPr="00355F7A">
        <w:rPr>
          <w:rFonts w:ascii="Times New Roman" w:hAnsi="Times New Roman" w:cs="Times New Roman"/>
          <w:sz w:val="32"/>
          <w:szCs w:val="32"/>
        </w:rPr>
        <w:t>и</w:t>
      </w:r>
      <w:r w:rsidRPr="00355F7A">
        <w:rPr>
          <w:rFonts w:ascii="Times New Roman" w:hAnsi="Times New Roman" w:cs="Times New Roman"/>
          <w:sz w:val="32"/>
          <w:szCs w:val="32"/>
        </w:rPr>
        <w:t>ка и работодателя в новой программе составляет 13%: 10% взнос работника плюс 3% взнос работодателя</w:t>
      </w:r>
      <w:r w:rsidR="00355F7A" w:rsidRPr="00355F7A">
        <w:rPr>
          <w:rFonts w:ascii="Times New Roman" w:hAnsi="Times New Roman" w:cs="Times New Roman"/>
          <w:sz w:val="32"/>
          <w:szCs w:val="32"/>
        </w:rPr>
        <w:t>.</w:t>
      </w:r>
    </w:p>
    <w:p w:rsidR="00000000" w:rsidRPr="00355F7A" w:rsidRDefault="00716405" w:rsidP="00DC16CB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b/>
          <w:bCs/>
          <w:sz w:val="32"/>
          <w:szCs w:val="32"/>
        </w:rPr>
        <w:t>Отчисления аккумулируются персонально за каждым человеком</w:t>
      </w:r>
      <w:r w:rsidRPr="00355F7A">
        <w:rPr>
          <w:rFonts w:ascii="Times New Roman" w:hAnsi="Times New Roman" w:cs="Times New Roman"/>
          <w:sz w:val="32"/>
          <w:szCs w:val="32"/>
        </w:rPr>
        <w:t xml:space="preserve"> на его именном лицевом счете, открытом в Государственном предприятии «</w:t>
      </w:r>
      <w:proofErr w:type="spellStart"/>
      <w:r w:rsidRPr="00355F7A">
        <w:rPr>
          <w:rFonts w:ascii="Times New Roman" w:hAnsi="Times New Roman" w:cs="Times New Roman"/>
          <w:sz w:val="32"/>
          <w:szCs w:val="32"/>
        </w:rPr>
        <w:t>Стр</w:t>
      </w:r>
      <w:r w:rsidRPr="00355F7A">
        <w:rPr>
          <w:rFonts w:ascii="Times New Roman" w:hAnsi="Times New Roman" w:cs="Times New Roman"/>
          <w:sz w:val="32"/>
          <w:szCs w:val="32"/>
        </w:rPr>
        <w:t>а</w:t>
      </w:r>
      <w:r w:rsidRPr="00355F7A">
        <w:rPr>
          <w:rFonts w:ascii="Times New Roman" w:hAnsi="Times New Roman" w:cs="Times New Roman"/>
          <w:sz w:val="32"/>
          <w:szCs w:val="32"/>
        </w:rPr>
        <w:t>в</w:t>
      </w:r>
      <w:r w:rsidRPr="00355F7A">
        <w:rPr>
          <w:rFonts w:ascii="Times New Roman" w:hAnsi="Times New Roman" w:cs="Times New Roman"/>
          <w:sz w:val="32"/>
          <w:szCs w:val="32"/>
        </w:rPr>
        <w:t>и</w:t>
      </w:r>
      <w:r w:rsidRPr="00355F7A">
        <w:rPr>
          <w:rFonts w:ascii="Times New Roman" w:hAnsi="Times New Roman" w:cs="Times New Roman"/>
          <w:sz w:val="32"/>
          <w:szCs w:val="32"/>
        </w:rPr>
        <w:t>та</w:t>
      </w:r>
      <w:proofErr w:type="spellEnd"/>
      <w:r w:rsidRPr="00355F7A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920C6E" w:rsidRPr="00355F7A" w:rsidRDefault="00716405" w:rsidP="00DC16CB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b/>
          <w:bCs/>
          <w:sz w:val="32"/>
          <w:szCs w:val="32"/>
        </w:rPr>
        <w:t>Взносы на дополнительное пенсионное страхование размещ</w:t>
      </w:r>
      <w:r w:rsidRPr="00355F7A">
        <w:rPr>
          <w:rFonts w:ascii="Times New Roman" w:hAnsi="Times New Roman" w:cs="Times New Roman"/>
          <w:b/>
          <w:bCs/>
          <w:sz w:val="32"/>
          <w:szCs w:val="32"/>
        </w:rPr>
        <w:t>аются на р</w:t>
      </w:r>
      <w:r w:rsidRPr="00355F7A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Pr="00355F7A">
        <w:rPr>
          <w:rFonts w:ascii="Times New Roman" w:hAnsi="Times New Roman" w:cs="Times New Roman"/>
          <w:b/>
          <w:bCs/>
          <w:sz w:val="32"/>
          <w:szCs w:val="32"/>
        </w:rPr>
        <w:t>ночных условиях в депозиты, ценные бумаги</w:t>
      </w:r>
      <w:r w:rsidRPr="00355F7A">
        <w:rPr>
          <w:rFonts w:ascii="Times New Roman" w:hAnsi="Times New Roman" w:cs="Times New Roman"/>
          <w:sz w:val="32"/>
          <w:szCs w:val="32"/>
        </w:rPr>
        <w:t>. Это позволяет защ</w:t>
      </w:r>
      <w:r w:rsidRPr="00355F7A">
        <w:rPr>
          <w:rFonts w:ascii="Times New Roman" w:hAnsi="Times New Roman" w:cs="Times New Roman"/>
          <w:sz w:val="32"/>
          <w:szCs w:val="32"/>
        </w:rPr>
        <w:t>и</w:t>
      </w:r>
      <w:r w:rsidRPr="00355F7A">
        <w:rPr>
          <w:rFonts w:ascii="Times New Roman" w:hAnsi="Times New Roman" w:cs="Times New Roman"/>
          <w:sz w:val="32"/>
          <w:szCs w:val="32"/>
        </w:rPr>
        <w:t>тить сре</w:t>
      </w:r>
      <w:r w:rsidRPr="00355F7A">
        <w:rPr>
          <w:rFonts w:ascii="Times New Roman" w:hAnsi="Times New Roman" w:cs="Times New Roman"/>
          <w:sz w:val="32"/>
          <w:szCs w:val="32"/>
        </w:rPr>
        <w:t>д</w:t>
      </w:r>
      <w:r w:rsidRPr="00355F7A">
        <w:rPr>
          <w:rFonts w:ascii="Times New Roman" w:hAnsi="Times New Roman" w:cs="Times New Roman"/>
          <w:sz w:val="32"/>
          <w:szCs w:val="32"/>
        </w:rPr>
        <w:t>ства граждан от инфляции.</w:t>
      </w:r>
    </w:p>
    <w:p w:rsidR="00920C6E" w:rsidRPr="00355F7A" w:rsidRDefault="00920C6E" w:rsidP="00DC16CB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>Норма доходности по договору дополнительного накопительного пенсио</w:t>
      </w:r>
      <w:r w:rsidRPr="00355F7A">
        <w:rPr>
          <w:rFonts w:ascii="Times New Roman" w:hAnsi="Times New Roman" w:cs="Times New Roman"/>
          <w:sz w:val="32"/>
          <w:szCs w:val="32"/>
        </w:rPr>
        <w:t>н</w:t>
      </w:r>
      <w:r w:rsidRPr="00355F7A">
        <w:rPr>
          <w:rFonts w:ascii="Times New Roman" w:hAnsi="Times New Roman" w:cs="Times New Roman"/>
          <w:sz w:val="32"/>
          <w:szCs w:val="32"/>
        </w:rPr>
        <w:t xml:space="preserve">ного страхования устанавливается в размере </w:t>
      </w:r>
      <w:r w:rsidRPr="00355F7A">
        <w:rPr>
          <w:rFonts w:ascii="Times New Roman" w:hAnsi="Times New Roman" w:cs="Times New Roman"/>
          <w:b/>
          <w:bCs/>
          <w:sz w:val="32"/>
          <w:szCs w:val="32"/>
        </w:rPr>
        <w:t xml:space="preserve">ставки рефинансирования </w:t>
      </w:r>
      <w:r w:rsidRPr="00355F7A">
        <w:rPr>
          <w:rFonts w:ascii="Times New Roman" w:hAnsi="Times New Roman" w:cs="Times New Roman"/>
          <w:sz w:val="32"/>
          <w:szCs w:val="32"/>
        </w:rPr>
        <w:t>Национального банка, действующей в соответствующем периоде срока страхования.</w:t>
      </w:r>
    </w:p>
    <w:p w:rsidR="00920C6E" w:rsidRPr="00355F7A" w:rsidRDefault="00920C6E" w:rsidP="006E164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lastRenderedPageBreak/>
        <w:t>Предлагаемым механизмом смогут воспользоваться работники, за кот</w:t>
      </w:r>
      <w:r w:rsidRPr="00355F7A">
        <w:rPr>
          <w:rFonts w:ascii="Times New Roman" w:hAnsi="Times New Roman" w:cs="Times New Roman"/>
          <w:sz w:val="32"/>
          <w:szCs w:val="32"/>
        </w:rPr>
        <w:t>о</w:t>
      </w:r>
      <w:r w:rsidRPr="00355F7A">
        <w:rPr>
          <w:rFonts w:ascii="Times New Roman" w:hAnsi="Times New Roman" w:cs="Times New Roman"/>
          <w:sz w:val="32"/>
          <w:szCs w:val="32"/>
        </w:rPr>
        <w:t>рых их раб</w:t>
      </w:r>
      <w:r w:rsidRPr="00355F7A">
        <w:rPr>
          <w:rFonts w:ascii="Times New Roman" w:hAnsi="Times New Roman" w:cs="Times New Roman"/>
          <w:sz w:val="32"/>
          <w:szCs w:val="32"/>
        </w:rPr>
        <w:t>о</w:t>
      </w:r>
      <w:r w:rsidRPr="00355F7A">
        <w:rPr>
          <w:rFonts w:ascii="Times New Roman" w:hAnsi="Times New Roman" w:cs="Times New Roman"/>
          <w:sz w:val="32"/>
          <w:szCs w:val="32"/>
        </w:rPr>
        <w:t xml:space="preserve">тодателями уплачиваются обязательные взносы в бюджет фонда соцзащиты, и которым до достижения пенсионного возраста остается </w:t>
      </w:r>
      <w:r w:rsidRPr="00355F7A">
        <w:rPr>
          <w:rFonts w:ascii="Times New Roman" w:hAnsi="Times New Roman" w:cs="Times New Roman"/>
          <w:b/>
          <w:bCs/>
          <w:sz w:val="32"/>
          <w:szCs w:val="32"/>
        </w:rPr>
        <w:t>более 3 лет</w:t>
      </w:r>
      <w:r w:rsidRPr="00355F7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20C6E" w:rsidRPr="00355F7A" w:rsidRDefault="00920C6E" w:rsidP="006E164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 xml:space="preserve">При этом сам гражданин должен выбрать: </w:t>
      </w:r>
    </w:p>
    <w:p w:rsidR="00000000" w:rsidRPr="00355F7A" w:rsidRDefault="00716405" w:rsidP="00DC16CB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>тариф по договору страхования, то есть процент отчислений от зарабо</w:t>
      </w:r>
      <w:r w:rsidRPr="00355F7A">
        <w:rPr>
          <w:rFonts w:ascii="Times New Roman" w:hAnsi="Times New Roman" w:cs="Times New Roman"/>
          <w:sz w:val="32"/>
          <w:szCs w:val="32"/>
        </w:rPr>
        <w:t>т</w:t>
      </w:r>
      <w:r w:rsidRPr="00355F7A">
        <w:rPr>
          <w:rFonts w:ascii="Times New Roman" w:hAnsi="Times New Roman" w:cs="Times New Roman"/>
          <w:sz w:val="32"/>
          <w:szCs w:val="32"/>
        </w:rPr>
        <w:t xml:space="preserve">ной платы (от </w:t>
      </w:r>
      <w:r w:rsidRPr="00355F7A">
        <w:rPr>
          <w:rFonts w:ascii="Times New Roman" w:hAnsi="Times New Roman" w:cs="Times New Roman"/>
          <w:sz w:val="32"/>
          <w:szCs w:val="32"/>
        </w:rPr>
        <w:t>1</w:t>
      </w:r>
      <w:r w:rsidRPr="00355F7A">
        <w:rPr>
          <w:rFonts w:ascii="Times New Roman" w:hAnsi="Times New Roman" w:cs="Times New Roman"/>
          <w:sz w:val="32"/>
          <w:szCs w:val="32"/>
        </w:rPr>
        <w:t xml:space="preserve"> до 10 %);</w:t>
      </w:r>
    </w:p>
    <w:p w:rsidR="00000000" w:rsidRPr="00355F7A" w:rsidRDefault="00716405" w:rsidP="00DC16CB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>срок получения дополнительной пенсии – 5 или 10 лет.</w:t>
      </w:r>
    </w:p>
    <w:p w:rsidR="00920C6E" w:rsidRPr="00355F7A" w:rsidRDefault="00920C6E" w:rsidP="006E164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 xml:space="preserve">Для привлекательности и развития вводимого вида страхования для  </w:t>
      </w:r>
      <w:r w:rsidRPr="00355F7A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355F7A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355F7A">
        <w:rPr>
          <w:rFonts w:ascii="Times New Roman" w:hAnsi="Times New Roman" w:cs="Times New Roman"/>
          <w:b/>
          <w:bCs/>
          <w:sz w:val="32"/>
          <w:szCs w:val="32"/>
        </w:rPr>
        <w:t>ботодателя</w:t>
      </w:r>
      <w:r w:rsidRPr="00355F7A">
        <w:rPr>
          <w:rFonts w:ascii="Times New Roman" w:hAnsi="Times New Roman" w:cs="Times New Roman"/>
          <w:sz w:val="32"/>
          <w:szCs w:val="32"/>
        </w:rPr>
        <w:t xml:space="preserve"> сохраняются </w:t>
      </w:r>
      <w:r w:rsidRPr="00355F7A">
        <w:rPr>
          <w:rFonts w:ascii="Times New Roman" w:hAnsi="Times New Roman" w:cs="Times New Roman"/>
          <w:b/>
          <w:bCs/>
          <w:sz w:val="32"/>
          <w:szCs w:val="32"/>
        </w:rPr>
        <w:t xml:space="preserve">действующие налоговые преференции </w:t>
      </w:r>
      <w:r w:rsidRPr="00355F7A">
        <w:rPr>
          <w:rFonts w:ascii="Times New Roman" w:hAnsi="Times New Roman" w:cs="Times New Roman"/>
          <w:sz w:val="32"/>
          <w:szCs w:val="32"/>
        </w:rPr>
        <w:t>в отнош</w:t>
      </w:r>
      <w:r w:rsidRPr="00355F7A">
        <w:rPr>
          <w:rFonts w:ascii="Times New Roman" w:hAnsi="Times New Roman" w:cs="Times New Roman"/>
          <w:sz w:val="32"/>
          <w:szCs w:val="32"/>
        </w:rPr>
        <w:t>е</w:t>
      </w:r>
      <w:r w:rsidRPr="00355F7A">
        <w:rPr>
          <w:rFonts w:ascii="Times New Roman" w:hAnsi="Times New Roman" w:cs="Times New Roman"/>
          <w:sz w:val="32"/>
          <w:szCs w:val="32"/>
        </w:rPr>
        <w:t>нии добровольного пенсионного страхования</w:t>
      </w:r>
      <w:r w:rsidR="00355F7A" w:rsidRPr="00355F7A">
        <w:rPr>
          <w:rFonts w:ascii="Times New Roman" w:hAnsi="Times New Roman" w:cs="Times New Roman"/>
          <w:sz w:val="32"/>
          <w:szCs w:val="32"/>
        </w:rPr>
        <w:t xml:space="preserve">. </w:t>
      </w:r>
      <w:r w:rsidRPr="00355F7A">
        <w:rPr>
          <w:rFonts w:ascii="Times New Roman" w:hAnsi="Times New Roman" w:cs="Times New Roman"/>
          <w:sz w:val="32"/>
          <w:szCs w:val="32"/>
        </w:rPr>
        <w:t>При этом для работодателя снижается размер обязательного страх</w:t>
      </w:r>
      <w:r w:rsidRPr="00355F7A">
        <w:rPr>
          <w:rFonts w:ascii="Times New Roman" w:hAnsi="Times New Roman" w:cs="Times New Roman"/>
          <w:sz w:val="32"/>
          <w:szCs w:val="32"/>
        </w:rPr>
        <w:t>о</w:t>
      </w:r>
      <w:r w:rsidRPr="00355F7A">
        <w:rPr>
          <w:rFonts w:ascii="Times New Roman" w:hAnsi="Times New Roman" w:cs="Times New Roman"/>
          <w:sz w:val="32"/>
          <w:szCs w:val="32"/>
        </w:rPr>
        <w:t>вого взноса на пенсионное страхование на величину</w:t>
      </w:r>
      <w:r w:rsidRPr="00355F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55F7A">
        <w:rPr>
          <w:rFonts w:ascii="Times New Roman" w:hAnsi="Times New Roman" w:cs="Times New Roman"/>
          <w:sz w:val="32"/>
          <w:szCs w:val="32"/>
        </w:rPr>
        <w:t>страхового взноса за счет средств работодат</w:t>
      </w:r>
      <w:r w:rsidRPr="00355F7A">
        <w:rPr>
          <w:rFonts w:ascii="Times New Roman" w:hAnsi="Times New Roman" w:cs="Times New Roman"/>
          <w:sz w:val="32"/>
          <w:szCs w:val="32"/>
        </w:rPr>
        <w:t>е</w:t>
      </w:r>
      <w:r w:rsidRPr="00355F7A">
        <w:rPr>
          <w:rFonts w:ascii="Times New Roman" w:hAnsi="Times New Roman" w:cs="Times New Roman"/>
          <w:sz w:val="32"/>
          <w:szCs w:val="32"/>
        </w:rPr>
        <w:t>ля</w:t>
      </w:r>
    </w:p>
    <w:p w:rsidR="00920C6E" w:rsidRPr="00355F7A" w:rsidRDefault="00920C6E" w:rsidP="006E164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b/>
          <w:bCs/>
          <w:sz w:val="32"/>
          <w:szCs w:val="32"/>
        </w:rPr>
        <w:t xml:space="preserve">Налоговые преференции </w:t>
      </w:r>
      <w:r w:rsidRPr="00355F7A">
        <w:rPr>
          <w:rFonts w:ascii="Times New Roman" w:hAnsi="Times New Roman" w:cs="Times New Roman"/>
          <w:sz w:val="32"/>
          <w:szCs w:val="32"/>
        </w:rPr>
        <w:t>для работников:</w:t>
      </w:r>
    </w:p>
    <w:p w:rsidR="00920C6E" w:rsidRPr="00355F7A" w:rsidRDefault="006E1642" w:rsidP="00DC16CB">
      <w:pPr>
        <w:spacing w:after="6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 xml:space="preserve"> - </w:t>
      </w:r>
      <w:r w:rsidR="00920C6E" w:rsidRPr="00355F7A">
        <w:rPr>
          <w:rFonts w:ascii="Times New Roman" w:hAnsi="Times New Roman" w:cs="Times New Roman"/>
          <w:sz w:val="32"/>
          <w:szCs w:val="32"/>
        </w:rPr>
        <w:t>физическое лицо, заключившее договор пенсионного страхования, вправе получить социальный налоговый вычет на сумму уплаченных страховых взн</w:t>
      </w:r>
      <w:r w:rsidR="00920C6E" w:rsidRPr="00355F7A">
        <w:rPr>
          <w:rFonts w:ascii="Times New Roman" w:hAnsi="Times New Roman" w:cs="Times New Roman"/>
          <w:sz w:val="32"/>
          <w:szCs w:val="32"/>
        </w:rPr>
        <w:t>о</w:t>
      </w:r>
      <w:r w:rsidR="00920C6E" w:rsidRPr="00355F7A">
        <w:rPr>
          <w:rFonts w:ascii="Times New Roman" w:hAnsi="Times New Roman" w:cs="Times New Roman"/>
          <w:sz w:val="32"/>
          <w:szCs w:val="32"/>
        </w:rPr>
        <w:t>сов</w:t>
      </w:r>
    </w:p>
    <w:p w:rsidR="00920C6E" w:rsidRPr="00355F7A" w:rsidRDefault="00920C6E" w:rsidP="00DC16C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 xml:space="preserve">Период получения </w:t>
      </w:r>
      <w:r w:rsidR="009B4E50" w:rsidRPr="00355F7A">
        <w:rPr>
          <w:rFonts w:ascii="Times New Roman" w:hAnsi="Times New Roman" w:cs="Times New Roman"/>
          <w:sz w:val="32"/>
          <w:szCs w:val="32"/>
        </w:rPr>
        <w:t xml:space="preserve">дополнительной накопительной </w:t>
      </w:r>
      <w:r w:rsidRPr="00355F7A">
        <w:rPr>
          <w:rFonts w:ascii="Times New Roman" w:hAnsi="Times New Roman" w:cs="Times New Roman"/>
          <w:sz w:val="32"/>
          <w:szCs w:val="32"/>
        </w:rPr>
        <w:t xml:space="preserve">пенсии – 5 или 10 лет </w:t>
      </w:r>
      <w:r w:rsidR="009B4E50" w:rsidRPr="00355F7A">
        <w:rPr>
          <w:rFonts w:ascii="Times New Roman" w:hAnsi="Times New Roman" w:cs="Times New Roman"/>
          <w:sz w:val="32"/>
          <w:szCs w:val="32"/>
        </w:rPr>
        <w:t>устанавливается договором на выбор работника (</w:t>
      </w:r>
      <w:r w:rsidRPr="00355F7A">
        <w:rPr>
          <w:rFonts w:ascii="Times New Roman" w:hAnsi="Times New Roman" w:cs="Times New Roman"/>
          <w:sz w:val="32"/>
          <w:szCs w:val="32"/>
        </w:rPr>
        <w:t>выбран с учетом средней продо</w:t>
      </w:r>
      <w:r w:rsidRPr="00355F7A">
        <w:rPr>
          <w:rFonts w:ascii="Times New Roman" w:hAnsi="Times New Roman" w:cs="Times New Roman"/>
          <w:sz w:val="32"/>
          <w:szCs w:val="32"/>
        </w:rPr>
        <w:t>л</w:t>
      </w:r>
      <w:r w:rsidRPr="00355F7A">
        <w:rPr>
          <w:rFonts w:ascii="Times New Roman" w:hAnsi="Times New Roman" w:cs="Times New Roman"/>
          <w:sz w:val="32"/>
          <w:szCs w:val="32"/>
        </w:rPr>
        <w:t>жительности жизни и установленных сроков выхода на пенсию, а также получения ощутимой прибавки для человека размера накопительной пенсии</w:t>
      </w:r>
      <w:r w:rsidR="009B4E50" w:rsidRPr="00355F7A">
        <w:rPr>
          <w:rFonts w:ascii="Times New Roman" w:hAnsi="Times New Roman" w:cs="Times New Roman"/>
          <w:sz w:val="32"/>
          <w:szCs w:val="32"/>
        </w:rPr>
        <w:t>)</w:t>
      </w:r>
      <w:r w:rsidRPr="00355F7A">
        <w:rPr>
          <w:rFonts w:ascii="Times New Roman" w:hAnsi="Times New Roman" w:cs="Times New Roman"/>
          <w:sz w:val="32"/>
          <w:szCs w:val="32"/>
        </w:rPr>
        <w:t>. В</w:t>
      </w:r>
      <w:r w:rsidR="009B4E50" w:rsidRPr="00355F7A">
        <w:rPr>
          <w:rFonts w:ascii="Times New Roman" w:hAnsi="Times New Roman" w:cs="Times New Roman"/>
          <w:sz w:val="32"/>
          <w:szCs w:val="32"/>
        </w:rPr>
        <w:t xml:space="preserve"> </w:t>
      </w:r>
      <w:r w:rsidRPr="00355F7A">
        <w:rPr>
          <w:rFonts w:ascii="Times New Roman" w:hAnsi="Times New Roman" w:cs="Times New Roman"/>
          <w:sz w:val="32"/>
          <w:szCs w:val="32"/>
        </w:rPr>
        <w:t xml:space="preserve">совокупности с государственной трудовой пенсией доход человека </w:t>
      </w:r>
      <w:r w:rsidR="006E1642" w:rsidRPr="00355F7A">
        <w:rPr>
          <w:rFonts w:ascii="Times New Roman" w:hAnsi="Times New Roman" w:cs="Times New Roman"/>
          <w:sz w:val="32"/>
          <w:szCs w:val="32"/>
        </w:rPr>
        <w:t>на пе</w:t>
      </w:r>
      <w:r w:rsidR="006E1642" w:rsidRPr="00355F7A">
        <w:rPr>
          <w:rFonts w:ascii="Times New Roman" w:hAnsi="Times New Roman" w:cs="Times New Roman"/>
          <w:sz w:val="32"/>
          <w:szCs w:val="32"/>
        </w:rPr>
        <w:t>н</w:t>
      </w:r>
      <w:r w:rsidR="006E1642" w:rsidRPr="00355F7A">
        <w:rPr>
          <w:rFonts w:ascii="Times New Roman" w:hAnsi="Times New Roman" w:cs="Times New Roman"/>
          <w:sz w:val="32"/>
          <w:szCs w:val="32"/>
        </w:rPr>
        <w:t xml:space="preserve">сии </w:t>
      </w:r>
      <w:r w:rsidRPr="00355F7A">
        <w:rPr>
          <w:rFonts w:ascii="Times New Roman" w:hAnsi="Times New Roman" w:cs="Times New Roman"/>
          <w:sz w:val="32"/>
          <w:szCs w:val="32"/>
        </w:rPr>
        <w:t xml:space="preserve">будет приближен к его </w:t>
      </w:r>
      <w:proofErr w:type="spellStart"/>
      <w:r w:rsidRPr="00355F7A">
        <w:rPr>
          <w:rFonts w:ascii="Times New Roman" w:hAnsi="Times New Roman" w:cs="Times New Roman"/>
          <w:sz w:val="32"/>
          <w:szCs w:val="32"/>
        </w:rPr>
        <w:t>предпенсионному</w:t>
      </w:r>
      <w:proofErr w:type="spellEnd"/>
      <w:r w:rsidRPr="00355F7A">
        <w:rPr>
          <w:rFonts w:ascii="Times New Roman" w:hAnsi="Times New Roman" w:cs="Times New Roman"/>
          <w:sz w:val="32"/>
          <w:szCs w:val="32"/>
        </w:rPr>
        <w:t xml:space="preserve"> заработку.</w:t>
      </w:r>
      <w:r w:rsidR="00716405">
        <w:rPr>
          <w:rFonts w:ascii="Times New Roman" w:hAnsi="Times New Roman" w:cs="Times New Roman"/>
          <w:sz w:val="32"/>
          <w:szCs w:val="32"/>
        </w:rPr>
        <w:t xml:space="preserve"> </w:t>
      </w:r>
      <w:r w:rsidR="00716405" w:rsidRPr="00716405">
        <w:rPr>
          <w:rFonts w:ascii="Times New Roman" w:hAnsi="Times New Roman" w:cs="Times New Roman"/>
          <w:sz w:val="32"/>
          <w:szCs w:val="32"/>
        </w:rPr>
        <w:t>Невыплаченная су</w:t>
      </w:r>
      <w:r w:rsidR="00716405" w:rsidRPr="00716405">
        <w:rPr>
          <w:rFonts w:ascii="Times New Roman" w:hAnsi="Times New Roman" w:cs="Times New Roman"/>
          <w:sz w:val="32"/>
          <w:szCs w:val="32"/>
        </w:rPr>
        <w:t>м</w:t>
      </w:r>
      <w:r w:rsidR="00716405" w:rsidRPr="00716405">
        <w:rPr>
          <w:rFonts w:ascii="Times New Roman" w:hAnsi="Times New Roman" w:cs="Times New Roman"/>
          <w:sz w:val="32"/>
          <w:szCs w:val="32"/>
        </w:rPr>
        <w:t>ма накопленной пенсии наследуетс</w:t>
      </w:r>
      <w:r w:rsidR="00716405">
        <w:rPr>
          <w:rFonts w:ascii="Times New Roman" w:hAnsi="Times New Roman" w:cs="Times New Roman"/>
          <w:sz w:val="32"/>
          <w:szCs w:val="32"/>
        </w:rPr>
        <w:t>я.</w:t>
      </w:r>
    </w:p>
    <w:p w:rsidR="006E1642" w:rsidRDefault="00203028" w:rsidP="00DC16C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80D1B21" wp14:editId="06E6A4BC">
            <wp:extent cx="6372225" cy="2895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891" cy="289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642" w:rsidRPr="00355F7A" w:rsidRDefault="006E1642" w:rsidP="00DC16C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>Контакты</w:t>
      </w:r>
    </w:p>
    <w:p w:rsidR="00000000" w:rsidRPr="00355F7A" w:rsidRDefault="00716405" w:rsidP="006E1642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>+375 212 68 00 52</w:t>
      </w:r>
    </w:p>
    <w:p w:rsidR="00000000" w:rsidRPr="00355F7A" w:rsidRDefault="00716405" w:rsidP="006E1642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>+375 29 117 82 92</w:t>
      </w:r>
    </w:p>
    <w:p w:rsidR="00000000" w:rsidRPr="00355F7A" w:rsidRDefault="00716405" w:rsidP="006E1642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5F7A">
        <w:rPr>
          <w:rFonts w:ascii="Times New Roman" w:hAnsi="Times New Roman" w:cs="Times New Roman"/>
          <w:sz w:val="32"/>
          <w:szCs w:val="32"/>
        </w:rPr>
        <w:t>+375 29 713 01 44</w:t>
      </w:r>
    </w:p>
    <w:p w:rsidR="006E1642" w:rsidRPr="00355F7A" w:rsidRDefault="006E1642" w:rsidP="00DC16C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355F7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vitebsk@stravita.by</w:t>
        </w:r>
      </w:hyperlink>
    </w:p>
    <w:sectPr w:rsidR="006E1642" w:rsidRPr="00355F7A" w:rsidSect="00920C6E">
      <w:pgSz w:w="11906" w:h="16838"/>
      <w:pgMar w:top="397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dieval">
    <w:panose1 w:val="020B0603050302020204"/>
    <w:charset w:val="CC"/>
    <w:family w:val="swiss"/>
    <w:pitch w:val="variable"/>
    <w:sig w:usb0="00000201" w:usb1="00000000" w:usb2="00000000" w:usb3="00000000" w:csb0="00000004" w:csb1="00000000"/>
  </w:font>
  <w:font w:name="m_Ben Krush">
    <w:panose1 w:val="04030905020802020303"/>
    <w:charset w:val="CC"/>
    <w:family w:val="decorative"/>
    <w:pitch w:val="variable"/>
    <w:sig w:usb0="80000283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A3C"/>
    <w:multiLevelType w:val="hybridMultilevel"/>
    <w:tmpl w:val="A10A89EC"/>
    <w:lvl w:ilvl="0" w:tplc="C076F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C2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85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41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2B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8F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4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43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A5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CB3B5E"/>
    <w:multiLevelType w:val="hybridMultilevel"/>
    <w:tmpl w:val="81E0CDAE"/>
    <w:lvl w:ilvl="0" w:tplc="182CA5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8E5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E81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A39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4BF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CA8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070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C94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E26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E4C49"/>
    <w:multiLevelType w:val="hybridMultilevel"/>
    <w:tmpl w:val="97A8908C"/>
    <w:lvl w:ilvl="0" w:tplc="D312D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4A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2D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88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A6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07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A7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40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49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6E"/>
    <w:rsid w:val="00203028"/>
    <w:rsid w:val="00355F7A"/>
    <w:rsid w:val="006E1642"/>
    <w:rsid w:val="00716405"/>
    <w:rsid w:val="008B0755"/>
    <w:rsid w:val="00920C6E"/>
    <w:rsid w:val="009B4E50"/>
    <w:rsid w:val="00D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16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16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8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7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5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1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4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ebsk@stravita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2BC3-77DC-44D9-9C0B-F80D8102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Витебское областное управление ФСЗН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Войченко Андрей Федорович</dc:creator>
  <cp:lastModifiedBy>Войченко Андрей Федорович</cp:lastModifiedBy>
  <cp:revision>4</cp:revision>
  <dcterms:created xsi:type="dcterms:W3CDTF">2022-03-21T10:40:00Z</dcterms:created>
  <dcterms:modified xsi:type="dcterms:W3CDTF">2022-03-21T12:02:00Z</dcterms:modified>
</cp:coreProperties>
</file>